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32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Hlasovací preukaz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32" w:afterAutospacing="0"/>
        <w:ind w:left="0" w:right="0" w:firstLine="70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Volič, ktorý má trvalý pobyt na území Slovenskej republiky a v deň konania volieb nebude môcť voliť v mieste svojho trvalého pobytu vo volebnom okrsku, v ktorého zozname voličov je zapísaný, môže požiadať 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obec svojho trvalého pobytu 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o vydanie hlasovacieho preukazu. Obec na základe žiadosti voličovi vydá hlasovací preukaz a zo zoznamu voličov ho vyčiarkne s poznámkou o vydaní hlasovacieho preukazu. Obce začnú vydávať hlasovacie preukazy najskôr 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od 7. februára 2024.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Obec vydá voličovi hlasovací preukaz len na ten deň konania volieb prezidenta Slovenskej republiky, ktorý volič  uviedol vo svojej žiadosti. Volič môže požiadať obec svojho trvalého pobytu o vydanie hlasovacieho preukazu na prvé i druhé kolo volieb prezidenta Slovenskej republiky súčasne. Táto požiadavka musí byť zo žiadosti voliča zrejmá.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Volič môže požiadať o vydanie hlasovacieho preukazu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u w:val="single"/>
          <w:shd w:val="clear" w:fill="FFFFFF"/>
        </w:rPr>
        <w:t>osobne najneskôr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 posledný pracovný deň predo dňom konania volieb (t.j. najneskôr 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22. 03. 2024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); pre druhé kolo volieb najneskôr 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05. 04. 2024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) v  úradných hodinách obce. Obec vydá hlasovací preukaz bezodkladne.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u w:val="single"/>
          <w:shd w:val="clear" w:fill="FFFFFF"/>
        </w:rPr>
        <w:t>v listinnej podobe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 tak, aby žiadosť o vydanie hlasovacieho preukazu bola doručená obci najneskôr 15 pracovných dní predo dňom konania volieb (t.j. najneskôr 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04. 03. 2024; 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pre druhé kolo volieb najneskôr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 14. 03 2024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),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lang w:val="sk-SK"/>
        </w:rPr>
      </w:pP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u w:val="single"/>
          <w:shd w:val="clear" w:fill="FFFFFF"/>
        </w:rPr>
        <w:t>elektronicky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,(e-mailom–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  <w:lang w:val="sk-SK"/>
        </w:rPr>
        <w:t>petrovaves@petrovaves.sk)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tak, aby žiadosť o vydanie hlasovacieho preukazu bola doručená obci najneskôr 15 pracovných dní predo dňom konania volieb (t.j. najneskôr 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04. 03. 2024; 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pre druhé kolo volieb najneskôr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 14. 03. 2024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32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u w:val="single"/>
          <w:shd w:val="clear" w:fill="FFFFFF"/>
        </w:rPr>
        <w:t>prostredníctvom osoby splnomocnenej žiadateľom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32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možno požiadať o vydanie hlasovacie preukazu najneskôr v posledný deň predo dňom konania volieb (t.j. najneskôr 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22. 03. 2024; </w:t>
      </w:r>
      <w:r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  <w:shd w:val="clear" w:fill="FFFFFF"/>
        </w:rPr>
        <w:t>pre druhé kolo volieb najneskôr</w:t>
      </w: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 05. 04. 2024).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32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3131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ans-serif" w:cs="Times New Roman"/>
          <w:b/>
          <w:i w:val="0"/>
          <w:caps w:val="0"/>
          <w:color w:val="313133"/>
          <w:spacing w:val="0"/>
          <w:sz w:val="24"/>
          <w:szCs w:val="24"/>
          <w:shd w:val="clear" w:fill="FFFFFF"/>
        </w:rPr>
        <w:t>Hlasovací preukaz je platný len pre ten deň konania volieb, ktorého dátum je na ňom uvedený a len spolu s občianskym preukazom.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1"/>
    <w:rsid w:val="007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2024-01-23T14:43:00Z</dcterms:created>
  <dc:creator>User</dc:creator>
  <cp:lastModifiedBy>User</cp:lastModifiedBy>
  <dcterms:modified xsi:type="dcterms:W3CDTF">2024-01-23T14:45:00Z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